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3eaee40" w14:textId="3eaee40">
      <w:pPr>
        <w15:collapsed w:val="false"/>
        <w:rPr>
          <w:rFonts w:ascii="Times New Roman" w:hAnsi="Times New Roman"/>
        </w:rPr>
      </w:pPr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520CC3">
        <w:rPr>
          <w:rFonts w:ascii="Times New Roman" w:hAnsi="Times New Roman"/>
        </w:rPr>
        <w:t>10</w:t>
      </w:r>
      <w:r>
        <w:rPr>
          <w:rFonts w:ascii="Times New Roman" w:hAnsi="Times New Roman"/>
        </w:rPr>
        <w:t xml:space="preserve">. </w:t>
      </w:r>
      <w:r w:rsidR="00520CC3">
        <w:rPr>
          <w:rFonts w:ascii="Times New Roman" w:hAnsi="Times New Roman"/>
        </w:rPr>
        <w:t>prosinca</w:t>
      </w:r>
      <w:r>
        <w:rPr>
          <w:rFonts w:ascii="Times New Roman" w:hAnsi="Times New Roman"/>
        </w:rPr>
        <w:t xml:space="preserve"> 20</w:t>
      </w:r>
      <w:r w:rsidR="00520CC3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4F3811" w:rsidP="004F3811" w:rsidRDefault="00BD7F57">
      <w:pPr>
        <w:jc w:val="center"/>
        <w:rPr>
          <w:rFonts w:ascii="Times New Roman" w:hAnsi="Times New Roman"/>
          <w:b/>
        </w:rPr>
      </w:pPr>
      <w:r w:rsidRPr="00BD7F57">
        <w:rPr>
          <w:rFonts w:ascii="Times New Roman" w:hAnsi="Times New Roman"/>
          <w:b/>
        </w:rPr>
        <w:t>CAPITAL SOLUTION d.o.o. Vodnjan, Trg javne vage 8, OIB: 41662203751</w:t>
      </w:r>
      <w:r w:rsidRPr="00520CC3" w:rsidR="00520CC3">
        <w:rPr>
          <w:rFonts w:ascii="Times New Roman" w:hAnsi="Times New Roman"/>
          <w:b/>
        </w:rPr>
        <w:t>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520CC3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87427B">
        <w:rPr>
          <w:rFonts w:ascii="Times New Roman" w:hAnsi="Times New Roman"/>
        </w:rPr>
        <w:t>13:00</w:t>
      </w:r>
      <w:r w:rsidR="004F3811">
        <w:rPr>
          <w:rFonts w:ascii="Times New Roman" w:hAnsi="Times New Roman"/>
        </w:rPr>
        <w:t xml:space="preserve"> sati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Predlagatelj, dužnik. 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1C1EFF">
        <w:rPr>
          <w:rFonts w:ascii="Times New Roman" w:hAnsi="Times New Roman"/>
        </w:rPr>
        <w:t>11</w:t>
      </w:r>
      <w:r>
        <w:rPr>
          <w:rFonts w:ascii="Times New Roman" w:hAnsi="Times New Roman"/>
        </w:rPr>
        <w:t xml:space="preserve">. </w:t>
      </w:r>
      <w:r w:rsidR="001C1EFF">
        <w:rPr>
          <w:rFonts w:ascii="Times New Roman" w:hAnsi="Times New Roman"/>
        </w:rPr>
        <w:t>studenog</w:t>
      </w:r>
      <w:r>
        <w:rPr>
          <w:rFonts w:ascii="Times New Roman" w:hAnsi="Times New Roman"/>
        </w:rPr>
        <w:t xml:space="preserve"> 20</w:t>
      </w:r>
      <w:r w:rsidR="001C1EFF">
        <w:rPr>
          <w:rFonts w:ascii="Times New Roman" w:hAnsi="Times New Roman"/>
        </w:rPr>
        <w:t>20</w:t>
      </w:r>
      <w:r>
        <w:rPr>
          <w:rFonts w:ascii="Times New Roman" w:hAnsi="Times New Roman"/>
        </w:rPr>
        <w:t>. godine, a sa oglasne ploče je skinuto po proteku 8 dana, pa se dostava smatra uredno obavljenom is</w:t>
      </w:r>
      <w:r w:rsidR="009C5E29">
        <w:rPr>
          <w:rFonts w:ascii="Times New Roman" w:hAnsi="Times New Roman"/>
        </w:rPr>
        <w:t>tekom osmog dana od dana objave</w:t>
      </w:r>
      <w:r>
        <w:rPr>
          <w:rFonts w:ascii="Times New Roman" w:hAnsi="Times New Roman"/>
        </w:rPr>
        <w:t>, sukladno čl. 12. st. 1. Stečajnog zakona.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1C1EFF">
        <w:rPr>
          <w:rFonts w:ascii="Times New Roman" w:hAnsi="Times New Roman"/>
        </w:rPr>
        <w:t>28</w:t>
      </w:r>
      <w:r>
        <w:rPr>
          <w:rFonts w:ascii="Times New Roman" w:hAnsi="Times New Roman"/>
        </w:rPr>
        <w:t xml:space="preserve">. </w:t>
      </w:r>
      <w:r w:rsidR="001C1EFF">
        <w:rPr>
          <w:rFonts w:ascii="Times New Roman" w:hAnsi="Times New Roman"/>
        </w:rPr>
        <w:t>listopada</w:t>
      </w:r>
      <w:r>
        <w:rPr>
          <w:rFonts w:ascii="Times New Roman" w:hAnsi="Times New Roman"/>
        </w:rPr>
        <w:t xml:space="preserve"> 20</w:t>
      </w:r>
      <w:r w:rsidR="001C1EFF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prema kojemu na dan </w:t>
      </w:r>
      <w:r w:rsidR="001C1EFF">
        <w:rPr>
          <w:rFonts w:ascii="Times New Roman" w:hAnsi="Times New Roman"/>
        </w:rPr>
        <w:t>19</w:t>
      </w:r>
      <w:r>
        <w:rPr>
          <w:rFonts w:ascii="Times New Roman" w:hAnsi="Times New Roman"/>
        </w:rPr>
        <w:t xml:space="preserve">. </w:t>
      </w:r>
      <w:r w:rsidR="001C1EFF">
        <w:rPr>
          <w:rFonts w:ascii="Times New Roman" w:hAnsi="Times New Roman"/>
        </w:rPr>
        <w:t>listopada</w:t>
      </w:r>
      <w:r>
        <w:rPr>
          <w:rFonts w:ascii="Times New Roman" w:hAnsi="Times New Roman"/>
        </w:rPr>
        <w:t xml:space="preserve"> 20</w:t>
      </w:r>
      <w:r w:rsidR="001C1EFF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dužnik u Očevidniku redoslijeda osnova za plaćanje imao evidentirane neizvršene osnove za plaćanje u neprekinutom razdoblju od </w:t>
      </w:r>
      <w:r w:rsidR="00BD7F57">
        <w:rPr>
          <w:rFonts w:ascii="Times New Roman" w:hAnsi="Times New Roman"/>
        </w:rPr>
        <w:t>269</w:t>
      </w:r>
      <w:r>
        <w:rPr>
          <w:rFonts w:ascii="Times New Roman" w:hAnsi="Times New Roman"/>
        </w:rPr>
        <w:t xml:space="preserve"> dana u ukupnom iznosu od </w:t>
      </w:r>
      <w:r w:rsidR="00BD7F57">
        <w:rPr>
          <w:rFonts w:ascii="Times New Roman" w:hAnsi="Times New Roman"/>
        </w:rPr>
        <w:t>56.778,27</w:t>
      </w:r>
      <w:r>
        <w:rPr>
          <w:rFonts w:ascii="Times New Roman" w:hAnsi="Times New Roman"/>
        </w:rPr>
        <w:t xml:space="preserve"> kn. </w:t>
      </w:r>
      <w:r w:rsidR="001C1EFF">
        <w:rPr>
          <w:rFonts w:ascii="Times New Roman" w:hAnsi="Times New Roman"/>
        </w:rPr>
        <w:t xml:space="preserve">Na današnji dan blokada iznosi </w:t>
      </w:r>
      <w:r w:rsidR="00BD7F57">
        <w:rPr>
          <w:rFonts w:ascii="Times New Roman" w:hAnsi="Times New Roman"/>
        </w:rPr>
        <w:t>57.089,51</w:t>
      </w:r>
      <w:r w:rsidR="001C1EFF">
        <w:rPr>
          <w:rFonts w:ascii="Times New Roman" w:hAnsi="Times New Roman"/>
        </w:rPr>
        <w:t xml:space="preserve"> kn. </w:t>
      </w: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Iz radnja koje je poduzeo sud nije utvrđeno da dužnik ima </w:t>
      </w:r>
      <w:r w:rsidR="00934FF8">
        <w:rPr>
          <w:rFonts w:ascii="Times New Roman" w:hAnsi="Times New Roman"/>
        </w:rPr>
        <w:t xml:space="preserve">vrijednije </w:t>
      </w:r>
      <w:r>
        <w:rPr>
          <w:rFonts w:ascii="Times New Roman" w:hAnsi="Times New Roman"/>
        </w:rPr>
        <w:t xml:space="preserve">imovine. </w:t>
      </w:r>
    </w:p>
    <w:p w:rsidR="004F3811" w:rsidP="00934FF8" w:rsidRDefault="004F3811">
      <w:pPr>
        <w:ind w:right="-288"/>
        <w:jc w:val="both"/>
        <w:rPr>
          <w:rFonts w:ascii="Times New Roman" w:hAnsi="Times New Roman"/>
        </w:rPr>
      </w:pPr>
    </w:p>
    <w:p w:rsidR="004F3811" w:rsidP="00934FF8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4F3811" w:rsidP="004F3811" w:rsidRDefault="004F3811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Dovršeno u </w:t>
      </w:r>
      <w:r w:rsidR="0087427B">
        <w:rPr>
          <w:rFonts w:ascii="Times New Roman" w:hAnsi="Times New Roman"/>
        </w:rPr>
        <w:t>13:05</w:t>
      </w:r>
      <w:r>
        <w:rPr>
          <w:rFonts w:ascii="Times New Roman" w:hAnsi="Times New Roman"/>
        </w:rPr>
        <w:t xml:space="preserve"> 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</w:r>
      <w:bookmarkStart w:name="_GoBack" w:id="0"/>
      <w:bookmarkEnd w:id="0"/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Pr="004F3811" w:rsidR="0097467C" w:rsidP="00934FF8" w:rsidRDefault="004F3811">
      <w:pPr>
        <w:jc w:val="both"/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Zapisničar</w:t>
      </w:r>
    </w:p>
    <w:sectPr w:rsidRPr="004F3811" w:rsidR="0097467C" w:rsidSect="008072B5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4FF8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BD7F57" w:rsidP="00BD7F57" w:rsidRDefault="00BD7F57">
    <w:pPr>
      <w:pStyle w:val="Zaglavlje"/>
      <w:jc w:val="right"/>
    </w:pPr>
    <w:proofErr w:type="spellStart"/>
    <w:r w:rsidRPr="00762F0D">
      <w:rPr>
        <w:sz w:val="22"/>
        <w:szCs w:val="22"/>
      </w:rPr>
      <w:t>Posl</w:t>
    </w:r>
    <w:proofErr w:type="spellEnd"/>
    <w:r>
      <w:rPr>
        <w:sz w:val="22"/>
        <w:szCs w:val="22"/>
      </w:rPr>
      <w:t>. broj: 4 St-271/2020-8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2F0D" w:rsidR="00CF7611" w:rsidP="008072B5" w:rsidRDefault="00CF7611">
    <w:pPr>
      <w:pStyle w:val="Zaglavlje"/>
      <w:jc w:val="right"/>
    </w:pPr>
    <w:proofErr w:type="spellStart"/>
    <w:r w:rsidRPr="00762F0D">
      <w:rPr>
        <w:sz w:val="22"/>
        <w:szCs w:val="22"/>
      </w:rPr>
      <w:t>Posl</w:t>
    </w:r>
    <w:proofErr w:type="spellEnd"/>
    <w:r w:rsidR="00520CC3">
      <w:rPr>
        <w:sz w:val="22"/>
        <w:szCs w:val="22"/>
      </w:rPr>
      <w:t>. broj: 4 St-</w:t>
    </w:r>
    <w:r w:rsidR="00BD7F57">
      <w:rPr>
        <w:sz w:val="22"/>
        <w:szCs w:val="22"/>
      </w:rPr>
      <w:t>271/2020-8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1C1EFF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20CC3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2F0D"/>
    <w:rsid w:val="008072B5"/>
    <w:rsid w:val="008145B5"/>
    <w:rsid w:val="0081659F"/>
    <w:rsid w:val="008357EF"/>
    <w:rsid w:val="0087427B"/>
    <w:rsid w:val="00874813"/>
    <w:rsid w:val="008936AA"/>
    <w:rsid w:val="008B3034"/>
    <w:rsid w:val="008C0427"/>
    <w:rsid w:val="0091062F"/>
    <w:rsid w:val="00924A2B"/>
    <w:rsid w:val="00927DF2"/>
    <w:rsid w:val="00934FF8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D7F57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63C49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114AB354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3.xml" Type="http://schemas.openxmlformats.org/officeDocument/2006/relationships/head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a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3B8E845A-A72D-4959-9A36-D8D69CD68AE8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1</properties:Pages>
  <properties:Words>264</properties:Words>
  <properties:Characters>1506</properties:Characters>
  <properties:Lines>12</properties:Lines>
  <properties:Paragraphs>3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1767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2020-12-10T08:34:00Z</dcterms:created>
  <dc:creator>epincin</dc:creator>
  <cp:lastModifiedBy>Sanja Prodan</cp:lastModifiedBy>
  <cp:lastPrinted>2015-12-17T09:17:00Z</cp:lastPrinted>
  <dcterms:modified xmlns:xsi="http://www.w3.org/2001/XMLSchema-instance" xsi:type="dcterms:W3CDTF">2020-12-10T12:12:00Z</dcterms:modified>
  <cp:revision>5</cp:revision>
  <dc:title>MON  DEL' ARCHE d</dc:title>
</cp:coreProperties>
</file>